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7A" w:rsidRDefault="000325F3" w:rsidP="000325F3">
      <w:pPr>
        <w:rPr>
          <w:rFonts w:ascii="Kristen ITC" w:hAnsi="Kristen ITC"/>
          <w:sz w:val="20"/>
          <w:szCs w:val="20"/>
        </w:rPr>
      </w:pPr>
      <w:r w:rsidRPr="000325F3">
        <w:rPr>
          <w:rFonts w:ascii="Kristen ITC" w:hAnsi="Kristen ITC"/>
          <w:sz w:val="20"/>
          <w:szCs w:val="20"/>
        </w:rPr>
        <w:t>Just checking in to see if everyone is ok.</w:t>
      </w:r>
    </w:p>
    <w:p w:rsidR="000325F3" w:rsidRDefault="000325F3" w:rsidP="000325F3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I’m thinking especially of our lovely Primary 7 children at this time who were supposed to be making their Confirmation on Saturday last.  This is a new normal for all of us, but remember that God works in mysterious ways and hopefully, with the help of the Holy Spirit, we will safely come through this time.</w:t>
      </w:r>
    </w:p>
    <w:p w:rsidR="000325F3" w:rsidRDefault="000325F3" w:rsidP="000325F3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We are now entering Holy Week, which is a special week in the church year.  Take time to look up the stories in the Bible or on Google which are related to this week and work out their message.  I take from it that Jesus had to go through suffering and death to show us that there is a Heaven.  We could make links with our lives at present – we are going through things that are a bit different and maybe a better world will emerge when this is all over.</w:t>
      </w:r>
    </w:p>
    <w:p w:rsidR="000325F3" w:rsidRDefault="000325F3" w:rsidP="000325F3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Keep up all your prayers and remember to have faith in the Rosary which is a very powerful prayer.  Pray in thanksgiving for our Frontline workers, for your parents and for the lovely signs of Spring we see all around us.  Pra</w:t>
      </w:r>
      <w:r w:rsidR="006E1108">
        <w:rPr>
          <w:rFonts w:ascii="Kristen ITC" w:hAnsi="Kristen ITC"/>
          <w:sz w:val="20"/>
          <w:szCs w:val="20"/>
        </w:rPr>
        <w:t>y for your health and that we will all be together again soon in school.  Know that you are loved and that we are behind you every step of the way.</w:t>
      </w:r>
    </w:p>
    <w:p w:rsidR="006E1108" w:rsidRPr="000325F3" w:rsidRDefault="006E1108" w:rsidP="000325F3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Mrs Gregory</w:t>
      </w:r>
      <w:bookmarkStart w:id="0" w:name="_GoBack"/>
      <w:bookmarkEnd w:id="0"/>
    </w:p>
    <w:p w:rsidR="000325F3" w:rsidRDefault="000325F3" w:rsidP="000325F3">
      <w:pPr>
        <w:rPr>
          <w:rFonts w:ascii="Kristen ITC" w:hAnsi="Kristen ITC"/>
        </w:rPr>
      </w:pPr>
    </w:p>
    <w:p w:rsidR="000325F3" w:rsidRPr="000325F3" w:rsidRDefault="000325F3" w:rsidP="000325F3">
      <w:pPr>
        <w:rPr>
          <w:rFonts w:ascii="Kristen ITC" w:hAnsi="Kristen ITC"/>
          <w:sz w:val="20"/>
          <w:szCs w:val="20"/>
        </w:rPr>
      </w:pPr>
    </w:p>
    <w:p w:rsidR="000325F3" w:rsidRPr="000325F3" w:rsidRDefault="000325F3" w:rsidP="000325F3">
      <w:pPr>
        <w:rPr>
          <w:rFonts w:ascii="Kristen ITC" w:hAnsi="Kristen ITC"/>
        </w:rPr>
      </w:pPr>
    </w:p>
    <w:p w:rsidR="000325F3" w:rsidRPr="000325F3" w:rsidRDefault="000325F3" w:rsidP="000325F3">
      <w:pPr>
        <w:rPr>
          <w:rFonts w:ascii="Kristen ITC" w:hAnsi="Kristen ITC"/>
        </w:rPr>
      </w:pPr>
    </w:p>
    <w:p w:rsidR="000325F3" w:rsidRPr="000325F3" w:rsidRDefault="000325F3">
      <w:pPr>
        <w:rPr>
          <w:rFonts w:ascii="Kristen ITC" w:hAnsi="Kristen ITC"/>
        </w:rPr>
      </w:pPr>
    </w:p>
    <w:sectPr w:rsidR="000325F3" w:rsidRPr="00032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F3"/>
    <w:rsid w:val="000325F3"/>
    <w:rsid w:val="006E1108"/>
    <w:rsid w:val="00E8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B10AC"/>
  <w15:chartTrackingRefBased/>
  <w15:docId w15:val="{76B1795A-34FD-455B-94B6-C357036A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F1CCE7B9</Template>
  <TotalTime>12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GREGORY</dc:creator>
  <cp:keywords/>
  <dc:description/>
  <cp:lastModifiedBy>A GREGORY</cp:lastModifiedBy>
  <cp:revision>1</cp:revision>
  <dcterms:created xsi:type="dcterms:W3CDTF">2020-04-03T14:01:00Z</dcterms:created>
  <dcterms:modified xsi:type="dcterms:W3CDTF">2020-04-03T14:13:00Z</dcterms:modified>
</cp:coreProperties>
</file>